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77" w:rsidRDefault="004F0777" w:rsidP="007F6379">
      <w:pPr>
        <w:jc w:val="center"/>
        <w:rPr>
          <w:i/>
          <w:noProof/>
        </w:rPr>
      </w:pPr>
    </w:p>
    <w:p w:rsidR="004F0777" w:rsidRPr="004F0777" w:rsidRDefault="004F0777" w:rsidP="004F0777">
      <w:pPr>
        <w:jc w:val="center"/>
        <w:rPr>
          <w:b/>
          <w:i/>
          <w:noProof/>
        </w:rPr>
      </w:pPr>
      <w:r>
        <w:rPr>
          <w:b/>
          <w:i/>
          <w:noProof/>
        </w:rPr>
        <w:t>D</w:t>
      </w:r>
      <w:r w:rsidRPr="004F0777">
        <w:rPr>
          <w:b/>
          <w:i/>
          <w:noProof/>
        </w:rPr>
        <w:t xml:space="preserve">ependent </w:t>
      </w:r>
      <w:r>
        <w:rPr>
          <w:b/>
          <w:i/>
          <w:noProof/>
        </w:rPr>
        <w:t>Marker Words</w:t>
      </w:r>
    </w:p>
    <w:p w:rsidR="007F6379" w:rsidRPr="004F0777" w:rsidRDefault="004F0777" w:rsidP="007F6379">
      <w:pPr>
        <w:jc w:val="center"/>
        <w:rPr>
          <w:i/>
          <w:noProof/>
        </w:rPr>
      </w:pPr>
      <w:r>
        <w:rPr>
          <w:i/>
          <w:noProof/>
        </w:rPr>
        <w:t>(</w:t>
      </w:r>
      <w:r w:rsidR="007F6379" w:rsidRPr="004F0777">
        <w:rPr>
          <w:i/>
          <w:noProof/>
        </w:rPr>
        <w:t>AWUBIS</w:t>
      </w:r>
      <w:r>
        <w:rPr>
          <w:i/>
          <w:noProof/>
        </w:rPr>
        <w:t>)</w:t>
      </w:r>
    </w:p>
    <w:p w:rsidR="007F6379" w:rsidRPr="007F6379" w:rsidRDefault="007F6379" w:rsidP="007F6379">
      <w:pPr>
        <w:rPr>
          <w:noProof/>
        </w:rPr>
      </w:pPr>
    </w:p>
    <w:p w:rsidR="007F6379" w:rsidRPr="007F6379" w:rsidRDefault="007F6379" w:rsidP="007F6379">
      <w:pPr>
        <w:rPr>
          <w:noProof/>
        </w:rPr>
      </w:pPr>
      <w:r w:rsidRPr="007F6379">
        <w:rPr>
          <w:b/>
          <w:noProof/>
        </w:rPr>
        <w:t>Although</w:t>
      </w:r>
      <w:r w:rsidRPr="007F6379">
        <w:rPr>
          <w:noProof/>
        </w:rPr>
        <w:t xml:space="preserve"> I was late to class</w:t>
      </w:r>
      <w:r w:rsidRPr="007F6379">
        <w:rPr>
          <w:b/>
          <w:noProof/>
        </w:rPr>
        <w:t>,</w:t>
      </w:r>
      <w:r w:rsidRPr="007F6379">
        <w:rPr>
          <w:noProof/>
        </w:rPr>
        <w:t xml:space="preserve"> Ms. Laurence did not send me to correctives.</w:t>
      </w:r>
    </w:p>
    <w:p w:rsidR="007F6379" w:rsidRPr="007F6379" w:rsidRDefault="007F6379" w:rsidP="007F6379">
      <w:pPr>
        <w:rPr>
          <w:noProof/>
        </w:rPr>
      </w:pPr>
      <w:r w:rsidRPr="007F6379">
        <w:rPr>
          <w:b/>
          <w:noProof/>
        </w:rPr>
        <w:t>Whenever</w:t>
      </w:r>
      <w:r w:rsidRPr="007F6379">
        <w:rPr>
          <w:noProof/>
        </w:rPr>
        <w:t xml:space="preserve"> I forget to highlight my RDWs</w:t>
      </w:r>
      <w:r w:rsidRPr="007F6379">
        <w:rPr>
          <w:b/>
          <w:noProof/>
        </w:rPr>
        <w:t>,</w:t>
      </w:r>
      <w:r w:rsidRPr="007F6379">
        <w:rPr>
          <w:noProof/>
        </w:rPr>
        <w:t xml:space="preserve"> I get no credit.</w:t>
      </w:r>
    </w:p>
    <w:p w:rsidR="007F6379" w:rsidRPr="007F6379" w:rsidRDefault="007F6379" w:rsidP="007F6379">
      <w:pPr>
        <w:rPr>
          <w:noProof/>
        </w:rPr>
      </w:pPr>
      <w:r w:rsidRPr="007F6379">
        <w:rPr>
          <w:b/>
          <w:noProof/>
        </w:rPr>
        <w:t>Until</w:t>
      </w:r>
      <w:r w:rsidRPr="007F6379">
        <w:rPr>
          <w:noProof/>
        </w:rPr>
        <w:t xml:space="preserve"> I improved my grades</w:t>
      </w:r>
      <w:r w:rsidRPr="007F6379">
        <w:rPr>
          <w:b/>
          <w:noProof/>
        </w:rPr>
        <w:t>,</w:t>
      </w:r>
      <w:r w:rsidRPr="007F6379">
        <w:rPr>
          <w:noProof/>
        </w:rPr>
        <w:t xml:space="preserve"> I was grounded.</w:t>
      </w:r>
    </w:p>
    <w:p w:rsidR="007F6379" w:rsidRPr="007F6379" w:rsidRDefault="007F6379" w:rsidP="007F6379">
      <w:pPr>
        <w:rPr>
          <w:noProof/>
        </w:rPr>
      </w:pPr>
      <w:r w:rsidRPr="007F6379">
        <w:rPr>
          <w:b/>
          <w:noProof/>
        </w:rPr>
        <w:t>Before</w:t>
      </w:r>
      <w:r w:rsidRPr="007F6379">
        <w:rPr>
          <w:noProof/>
        </w:rPr>
        <w:t xml:space="preserve"> he left</w:t>
      </w:r>
      <w:r w:rsidRPr="007F6379">
        <w:rPr>
          <w:b/>
          <w:noProof/>
        </w:rPr>
        <w:t>,</w:t>
      </w:r>
      <w:r w:rsidRPr="007F6379">
        <w:rPr>
          <w:noProof/>
        </w:rPr>
        <w:t xml:space="preserve"> I said goodbye.</w:t>
      </w:r>
    </w:p>
    <w:p w:rsidR="007F6379" w:rsidRPr="007F6379" w:rsidRDefault="007F6379" w:rsidP="007F6379">
      <w:pPr>
        <w:rPr>
          <w:noProof/>
        </w:rPr>
      </w:pPr>
      <w:r w:rsidRPr="007F6379">
        <w:rPr>
          <w:b/>
          <w:noProof/>
        </w:rPr>
        <w:t xml:space="preserve">If </w:t>
      </w:r>
      <w:r w:rsidRPr="007F6379">
        <w:rPr>
          <w:noProof/>
        </w:rPr>
        <w:t>you are late</w:t>
      </w:r>
      <w:r w:rsidRPr="007F6379">
        <w:rPr>
          <w:b/>
          <w:noProof/>
        </w:rPr>
        <w:t>,</w:t>
      </w:r>
      <w:r w:rsidRPr="007F6379">
        <w:rPr>
          <w:noProof/>
        </w:rPr>
        <w:t xml:space="preserve"> you will be in trouble.</w:t>
      </w:r>
    </w:p>
    <w:p w:rsidR="007F6379" w:rsidRPr="007F6379" w:rsidRDefault="007F6379" w:rsidP="007F6379">
      <w:pPr>
        <w:rPr>
          <w:noProof/>
        </w:rPr>
      </w:pPr>
      <w:r w:rsidRPr="007F6379">
        <w:rPr>
          <w:b/>
          <w:noProof/>
        </w:rPr>
        <w:t>Since</w:t>
      </w:r>
      <w:r w:rsidRPr="007F6379">
        <w:rPr>
          <w:noProof/>
        </w:rPr>
        <w:t xml:space="preserve"> I started doing my homework</w:t>
      </w:r>
      <w:r w:rsidRPr="007F6379">
        <w:rPr>
          <w:b/>
          <w:noProof/>
        </w:rPr>
        <w:t>,</w:t>
      </w:r>
      <w:r w:rsidRPr="007F6379">
        <w:rPr>
          <w:noProof/>
        </w:rPr>
        <w:t xml:space="preserve"> my grades improved.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986"/>
      </w:tblGrid>
      <w:tr w:rsidR="007F6379" w:rsidRPr="007F6379" w:rsidTr="007F6379">
        <w:trPr>
          <w:jc w:val="center"/>
        </w:trPr>
        <w:tc>
          <w:tcPr>
            <w:tcW w:w="2268" w:type="dxa"/>
          </w:tcPr>
          <w:p w:rsidR="007F6379" w:rsidRPr="007F6379" w:rsidRDefault="007F6379" w:rsidP="007F6379">
            <w:pPr>
              <w:spacing w:line="276" w:lineRule="auto"/>
              <w:rPr>
                <w:b/>
                <w:noProof/>
              </w:rPr>
            </w:pPr>
            <w:r w:rsidRPr="007F6379">
              <w:rPr>
                <w:b/>
                <w:noProof/>
              </w:rPr>
              <w:t>A</w:t>
            </w:r>
          </w:p>
        </w:tc>
        <w:tc>
          <w:tcPr>
            <w:tcW w:w="4986" w:type="dxa"/>
          </w:tcPr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After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 xml:space="preserve">Although 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As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As if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 xml:space="preserve"> As long as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As though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As soon as</w:t>
            </w:r>
          </w:p>
        </w:tc>
      </w:tr>
      <w:tr w:rsidR="007F6379" w:rsidRPr="007F6379" w:rsidTr="007F6379">
        <w:trPr>
          <w:jc w:val="center"/>
        </w:trPr>
        <w:tc>
          <w:tcPr>
            <w:tcW w:w="2268" w:type="dxa"/>
          </w:tcPr>
          <w:p w:rsidR="007F6379" w:rsidRPr="007F6379" w:rsidRDefault="007F6379" w:rsidP="007F6379">
            <w:pPr>
              <w:spacing w:line="276" w:lineRule="auto"/>
              <w:rPr>
                <w:b/>
                <w:noProof/>
              </w:rPr>
            </w:pPr>
            <w:r w:rsidRPr="007F6379">
              <w:rPr>
                <w:b/>
                <w:noProof/>
              </w:rPr>
              <w:t>W</w:t>
            </w:r>
          </w:p>
        </w:tc>
        <w:tc>
          <w:tcPr>
            <w:tcW w:w="4986" w:type="dxa"/>
          </w:tcPr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When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Whenever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Where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Whereas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Wherever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While</w:t>
            </w:r>
          </w:p>
        </w:tc>
      </w:tr>
      <w:tr w:rsidR="007F6379" w:rsidRPr="007F6379" w:rsidTr="007F6379">
        <w:trPr>
          <w:jc w:val="center"/>
        </w:trPr>
        <w:tc>
          <w:tcPr>
            <w:tcW w:w="2268" w:type="dxa"/>
          </w:tcPr>
          <w:p w:rsidR="007F6379" w:rsidRPr="007F6379" w:rsidRDefault="007F6379" w:rsidP="007F6379">
            <w:pPr>
              <w:spacing w:line="276" w:lineRule="auto"/>
              <w:rPr>
                <w:b/>
                <w:noProof/>
              </w:rPr>
            </w:pPr>
            <w:r w:rsidRPr="007F6379">
              <w:rPr>
                <w:b/>
                <w:noProof/>
              </w:rPr>
              <w:t>U</w:t>
            </w:r>
          </w:p>
        </w:tc>
        <w:tc>
          <w:tcPr>
            <w:tcW w:w="4986" w:type="dxa"/>
          </w:tcPr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Unless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Until</w:t>
            </w:r>
          </w:p>
        </w:tc>
      </w:tr>
      <w:tr w:rsidR="007F6379" w:rsidRPr="007F6379" w:rsidTr="007F6379">
        <w:trPr>
          <w:jc w:val="center"/>
        </w:trPr>
        <w:tc>
          <w:tcPr>
            <w:tcW w:w="2268" w:type="dxa"/>
          </w:tcPr>
          <w:p w:rsidR="007F6379" w:rsidRPr="007F6379" w:rsidRDefault="007F6379" w:rsidP="007F6379">
            <w:pPr>
              <w:spacing w:line="276" w:lineRule="auto"/>
              <w:rPr>
                <w:b/>
                <w:noProof/>
              </w:rPr>
            </w:pPr>
            <w:r w:rsidRPr="007F6379">
              <w:rPr>
                <w:b/>
                <w:noProof/>
              </w:rPr>
              <w:t>B</w:t>
            </w:r>
          </w:p>
        </w:tc>
        <w:tc>
          <w:tcPr>
            <w:tcW w:w="4986" w:type="dxa"/>
          </w:tcPr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Because</w:t>
            </w:r>
          </w:p>
          <w:p w:rsidR="007F6379" w:rsidRPr="007F6379" w:rsidRDefault="007F6379" w:rsidP="007F6379">
            <w:pPr>
              <w:rPr>
                <w:noProof/>
              </w:rPr>
            </w:pPr>
            <w:r w:rsidRPr="007F6379">
              <w:rPr>
                <w:noProof/>
              </w:rPr>
              <w:t>Before</w:t>
            </w:r>
          </w:p>
        </w:tc>
      </w:tr>
      <w:tr w:rsidR="007F6379" w:rsidRPr="007F6379" w:rsidTr="007F6379">
        <w:trPr>
          <w:jc w:val="center"/>
        </w:trPr>
        <w:tc>
          <w:tcPr>
            <w:tcW w:w="2268" w:type="dxa"/>
          </w:tcPr>
          <w:p w:rsidR="007F6379" w:rsidRPr="007F6379" w:rsidRDefault="007F6379" w:rsidP="007F6379">
            <w:pPr>
              <w:spacing w:line="276" w:lineRule="auto"/>
              <w:rPr>
                <w:b/>
                <w:noProof/>
              </w:rPr>
            </w:pPr>
            <w:r w:rsidRPr="007F6379">
              <w:rPr>
                <w:b/>
                <w:noProof/>
              </w:rPr>
              <w:t>I</w:t>
            </w:r>
          </w:p>
        </w:tc>
        <w:tc>
          <w:tcPr>
            <w:tcW w:w="4986" w:type="dxa"/>
          </w:tcPr>
          <w:p w:rsidR="007F6379" w:rsidRPr="007F6379" w:rsidRDefault="007F6379" w:rsidP="007F6379">
            <w:pPr>
              <w:rPr>
                <w:b/>
                <w:noProof/>
              </w:rPr>
            </w:pPr>
            <w:r w:rsidRPr="007F6379">
              <w:rPr>
                <w:b/>
                <w:noProof/>
              </w:rPr>
              <w:t>If</w:t>
            </w:r>
          </w:p>
          <w:p w:rsidR="007F6379" w:rsidRPr="007F6379" w:rsidRDefault="007F6379" w:rsidP="007F6379">
            <w:pPr>
              <w:rPr>
                <w:b/>
                <w:noProof/>
              </w:rPr>
            </w:pPr>
            <w:r w:rsidRPr="007F6379">
              <w:rPr>
                <w:b/>
                <w:noProof/>
              </w:rPr>
              <w:t>If only</w:t>
            </w:r>
          </w:p>
          <w:p w:rsidR="007F6379" w:rsidRPr="007F6379" w:rsidRDefault="007F6379" w:rsidP="007F6379">
            <w:pPr>
              <w:rPr>
                <w:b/>
                <w:noProof/>
              </w:rPr>
            </w:pPr>
            <w:r w:rsidRPr="007F6379">
              <w:rPr>
                <w:b/>
                <w:noProof/>
              </w:rPr>
              <w:t>In order that</w:t>
            </w:r>
          </w:p>
        </w:tc>
      </w:tr>
      <w:tr w:rsidR="007F6379" w:rsidRPr="007F6379" w:rsidTr="007F6379">
        <w:trPr>
          <w:jc w:val="center"/>
        </w:trPr>
        <w:tc>
          <w:tcPr>
            <w:tcW w:w="2268" w:type="dxa"/>
          </w:tcPr>
          <w:p w:rsidR="007F6379" w:rsidRPr="007F6379" w:rsidRDefault="007F6379" w:rsidP="007F6379">
            <w:pPr>
              <w:spacing w:line="276" w:lineRule="auto"/>
              <w:rPr>
                <w:b/>
                <w:noProof/>
              </w:rPr>
            </w:pPr>
            <w:r w:rsidRPr="007F6379">
              <w:rPr>
                <w:b/>
                <w:noProof/>
              </w:rPr>
              <w:t>S</w:t>
            </w:r>
          </w:p>
        </w:tc>
        <w:tc>
          <w:tcPr>
            <w:tcW w:w="4986" w:type="dxa"/>
          </w:tcPr>
          <w:p w:rsidR="007F6379" w:rsidRPr="007F6379" w:rsidRDefault="007F6379" w:rsidP="007F6379">
            <w:pPr>
              <w:rPr>
                <w:b/>
                <w:noProof/>
              </w:rPr>
            </w:pPr>
            <w:r w:rsidRPr="007F6379">
              <w:rPr>
                <w:b/>
                <w:noProof/>
              </w:rPr>
              <w:t>Since</w:t>
            </w:r>
          </w:p>
          <w:p w:rsidR="007F6379" w:rsidRPr="007F6379" w:rsidRDefault="007F6379" w:rsidP="007F6379">
            <w:pPr>
              <w:rPr>
                <w:b/>
                <w:noProof/>
              </w:rPr>
            </w:pPr>
            <w:r w:rsidRPr="007F6379">
              <w:rPr>
                <w:b/>
                <w:noProof/>
              </w:rPr>
              <w:t>So that</w:t>
            </w:r>
          </w:p>
        </w:tc>
      </w:tr>
    </w:tbl>
    <w:p w:rsidR="007F6379" w:rsidRDefault="007F6379" w:rsidP="007F6379">
      <w:pPr>
        <w:spacing w:after="0"/>
        <w:rPr>
          <w:noProof/>
        </w:rPr>
      </w:pPr>
    </w:p>
    <w:p w:rsidR="007F6379" w:rsidRDefault="007F6379" w:rsidP="007F6379">
      <w:pPr>
        <w:spacing w:after="0"/>
        <w:rPr>
          <w:noProof/>
        </w:rPr>
      </w:pPr>
      <w:r>
        <w:rPr>
          <w:noProof/>
        </w:rPr>
        <w:br w:type="page"/>
      </w:r>
    </w:p>
    <w:p w:rsidR="00981F77" w:rsidRDefault="003476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6111875</wp:posOffset>
                </wp:positionV>
                <wp:extent cx="7534275" cy="3314065"/>
                <wp:effectExtent l="9525" t="6350" r="9525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31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43" w:rsidRPr="00FD7EA6" w:rsidRDefault="00A43843" w:rsidP="00C83B2B">
                            <w:pPr>
                              <w:shd w:val="clear" w:color="auto" w:fill="FFFFFF" w:themeFill="background1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FD7EA6">
                              <w:rPr>
                                <w:b/>
                                <w:sz w:val="32"/>
                                <w:szCs w:val="28"/>
                              </w:rPr>
                              <w:t>Practice</w:t>
                            </w:r>
                          </w:p>
                          <w:p w:rsidR="00A43843" w:rsidRPr="0075558C" w:rsidRDefault="00A43843" w:rsidP="00C83B2B">
                            <w:pPr>
                              <w:shd w:val="clear" w:color="auto" w:fill="FFFFFF" w:themeFill="background1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379" w:rsidRDefault="007F6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3843" w:rsidRDefault="00A43843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43843" w:rsidRPr="00EC47B4" w:rsidRDefault="00A438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25pt;margin-top:481.25pt;width:593.25pt;height:26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">
                <v:textbox>
                  <w:txbxContent>
                    <w:p w:rsidR="00A43843" w:rsidRPr="00FD7EA6" w:rsidRDefault="00A43843" w:rsidP="00C83B2B">
                      <w:pPr>
                        <w:shd w:val="clear" w:color="auto" w:fill="FFFFFF" w:themeFill="background1"/>
                        <w:rPr>
                          <w:b/>
                          <w:sz w:val="32"/>
                          <w:szCs w:val="28"/>
                        </w:rPr>
                      </w:pPr>
                      <w:r w:rsidRPr="00FD7EA6">
                        <w:rPr>
                          <w:b/>
                          <w:sz w:val="32"/>
                          <w:szCs w:val="28"/>
                        </w:rPr>
                        <w:t>Practice</w:t>
                      </w:r>
                    </w:p>
                    <w:p w:rsidR="00A43843" w:rsidRPr="0075558C" w:rsidRDefault="00A43843" w:rsidP="00C83B2B">
                      <w:pPr>
                        <w:shd w:val="clear" w:color="auto" w:fill="FFFFFF" w:themeFill="background1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379" w:rsidRDefault="007F637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3843" w:rsidRDefault="00A43843">
                      <w:pPr>
                        <w:rPr>
                          <w:rFonts w:ascii="Verdana" w:hAnsi="Verdan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43843" w:rsidRPr="00EC47B4" w:rsidRDefault="00A438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2686050</wp:posOffset>
                </wp:positionV>
                <wp:extent cx="7534275" cy="7023100"/>
                <wp:effectExtent l="9525" t="9525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702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5C" w:rsidRPr="00763B5C" w:rsidRDefault="00763B5C" w:rsidP="00763B5C">
                            <w:p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763B5C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Examples:</w:t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  <w:r w:rsidR="00A61D90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ab/>
                            </w:r>
                          </w:p>
                          <w:p w:rsidR="00763B5C" w:rsidRDefault="00763B5C" w:rsidP="00763B5C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A00C68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  <w:highlight w:val="yellow"/>
                              </w:rPr>
                              <w:t>A</w:t>
                            </w:r>
                            <w:r w:rsidRPr="00763B5C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lthough the part was a small one, the actor was happy he got a part.</w:t>
                            </w:r>
                          </w:p>
                          <w:p w:rsidR="00E7107F" w:rsidRPr="00E7107F" w:rsidRDefault="00E7107F" w:rsidP="00E7107F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E7107F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The actor was happy he got a part although the part was a small one.</w:t>
                            </w:r>
                          </w:p>
                          <w:p w:rsidR="00763B5C" w:rsidRDefault="00763B5C" w:rsidP="00763B5C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A00C68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  <w:highlight w:val="yellow"/>
                              </w:rPr>
                              <w:t>W</w:t>
                            </w:r>
                            <w:r w:rsidRPr="00763B5C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 xml:space="preserve">hen she was younger, she believed in fairy </w:t>
                            </w:r>
                            <w:r w:rsidR="00E7107F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tales.</w:t>
                            </w:r>
                          </w:p>
                          <w:p w:rsidR="00E7107F" w:rsidRPr="00E7107F" w:rsidRDefault="00E7107F" w:rsidP="00E7107F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E7107F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She believed in fairy tales when she was younger.</w:t>
                            </w:r>
                          </w:p>
                          <w:p w:rsidR="00763B5C" w:rsidRDefault="00763B5C" w:rsidP="00763B5C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A00C68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  <w:highlight w:val="yellow"/>
                              </w:rPr>
                              <w:t>U</w:t>
                            </w:r>
                            <w:r w:rsidRPr="00763B5C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nless you have a good excuse for being late, you are grounded.</w:t>
                            </w:r>
                          </w:p>
                          <w:p w:rsidR="00E7107F" w:rsidRPr="00763B5C" w:rsidRDefault="00E7107F" w:rsidP="00763B5C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Y</w:t>
                            </w:r>
                            <w:r w:rsidRPr="00E7107F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ou are grounded</w:t>
                            </w:r>
                            <w:r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 xml:space="preserve"> u</w:t>
                            </w:r>
                            <w:r w:rsidRPr="00E7107F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nless you have a good excuse for being late</w:t>
                            </w:r>
                          </w:p>
                          <w:p w:rsidR="00763B5C" w:rsidRDefault="00763B5C" w:rsidP="00763B5C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A00C68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  <w:highlight w:val="yellow"/>
                              </w:rPr>
                              <w:t>B</w:t>
                            </w:r>
                            <w:r w:rsidRPr="00763B5C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ecause they do not die in the winter, evergr</w:t>
                            </w:r>
                            <w:r w:rsidR="00E7107F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een trees are a symbol of hope.</w:t>
                            </w:r>
                          </w:p>
                          <w:p w:rsidR="00E7107F" w:rsidRPr="00E7107F" w:rsidRDefault="00E7107F" w:rsidP="00E7107F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E7107F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Evergreen trees are a symbol of hope because they do not die in the winter.</w:t>
                            </w:r>
                          </w:p>
                          <w:p w:rsidR="00763B5C" w:rsidRDefault="00763B5C" w:rsidP="00763B5C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A00C68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  <w:highlight w:val="yellow"/>
                              </w:rPr>
                              <w:t>I</w:t>
                            </w:r>
                            <w:r w:rsidRPr="00763B5C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f you keep trying, you will succeed</w:t>
                            </w:r>
                          </w:p>
                          <w:p w:rsidR="00E7107F" w:rsidRPr="00E7107F" w:rsidRDefault="00E7107F" w:rsidP="00E7107F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E7107F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You will succeed if you keep trying.</w:t>
                            </w:r>
                          </w:p>
                          <w:p w:rsidR="00763B5C" w:rsidRPr="00E7107F" w:rsidRDefault="00763B5C" w:rsidP="00E7107F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A00C68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  <w:highlight w:val="yellow"/>
                              </w:rPr>
                              <w:t>S</w:t>
                            </w:r>
                            <w:r w:rsidRPr="00763B5C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ince you asked, I will tell you.</w:t>
                            </w:r>
                          </w:p>
                          <w:p w:rsidR="00763B5C" w:rsidRPr="00763B5C" w:rsidRDefault="00763B5C" w:rsidP="00763B5C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763B5C"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  <w:t>I will tell you since you asked.</w:t>
                            </w:r>
                          </w:p>
                          <w:p w:rsidR="00A43843" w:rsidRPr="005C1301" w:rsidRDefault="00A43843" w:rsidP="00FD7EA6">
                            <w:pPr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</w:p>
                          <w:p w:rsidR="00A43843" w:rsidRPr="00FF7D93" w:rsidRDefault="00A43843" w:rsidP="00FF7D93">
                            <w:pPr>
                              <w:spacing w:after="375" w:line="480" w:lineRule="auto"/>
                              <w:ind w:left="360" w:right="750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18"/>
                              </w:rPr>
                            </w:pPr>
                          </w:p>
                          <w:p w:rsidR="00A43843" w:rsidRDefault="00A43843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  <w:p w:rsidR="007F6379" w:rsidRDefault="007F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6.25pt;margin-top:211.5pt;width:593.25pt;height:5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IeLgIAAFgEAAAOAAAAZHJzL2Uyb0RvYy54bWysVNtu2zAMfR+wfxD0vthxk6Y14hRdugwD&#10;ugvQ7gNkWY6FSaImKbGzry8lp2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">
                <v:textbox>
                  <w:txbxContent>
                    <w:p w:rsidR="00763B5C" w:rsidRPr="00763B5C" w:rsidRDefault="00763B5C" w:rsidP="00763B5C">
                      <w:p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763B5C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Examples:</w:t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  <w:r w:rsidR="00A61D90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ab/>
                      </w:r>
                    </w:p>
                    <w:p w:rsidR="00763B5C" w:rsidRDefault="00763B5C" w:rsidP="00763B5C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A00C68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  <w:highlight w:val="yellow"/>
                        </w:rPr>
                        <w:t>A</w:t>
                      </w:r>
                      <w:r w:rsidRPr="00763B5C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lthough the part was a small one, the actor was happy he got a part.</w:t>
                      </w:r>
                    </w:p>
                    <w:p w:rsidR="00E7107F" w:rsidRPr="00E7107F" w:rsidRDefault="00E7107F" w:rsidP="00E7107F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E7107F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The actor was happy he got a part although the part was a small one.</w:t>
                      </w:r>
                    </w:p>
                    <w:p w:rsidR="00763B5C" w:rsidRDefault="00763B5C" w:rsidP="00763B5C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A00C68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  <w:highlight w:val="yellow"/>
                        </w:rPr>
                        <w:t>W</w:t>
                      </w:r>
                      <w:r w:rsidRPr="00763B5C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 xml:space="preserve">hen she was younger, she believed in fairy </w:t>
                      </w:r>
                      <w:r w:rsidR="00E7107F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tales.</w:t>
                      </w:r>
                    </w:p>
                    <w:p w:rsidR="00E7107F" w:rsidRPr="00E7107F" w:rsidRDefault="00E7107F" w:rsidP="00E7107F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E7107F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She believed in fairy tales when she was younger.</w:t>
                      </w:r>
                    </w:p>
                    <w:p w:rsidR="00763B5C" w:rsidRDefault="00763B5C" w:rsidP="00763B5C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A00C68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  <w:highlight w:val="yellow"/>
                        </w:rPr>
                        <w:t>U</w:t>
                      </w:r>
                      <w:r w:rsidRPr="00763B5C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nless you have a good excuse for being late, you are grounded.</w:t>
                      </w:r>
                    </w:p>
                    <w:p w:rsidR="00E7107F" w:rsidRPr="00763B5C" w:rsidRDefault="00E7107F" w:rsidP="00763B5C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Y</w:t>
                      </w:r>
                      <w:r w:rsidRPr="00E7107F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ou are grounded</w:t>
                      </w:r>
                      <w:r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 xml:space="preserve"> u</w:t>
                      </w:r>
                      <w:r w:rsidRPr="00E7107F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nless you have a good excuse for being late</w:t>
                      </w:r>
                    </w:p>
                    <w:p w:rsidR="00763B5C" w:rsidRDefault="00763B5C" w:rsidP="00763B5C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A00C68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  <w:highlight w:val="yellow"/>
                        </w:rPr>
                        <w:t>B</w:t>
                      </w:r>
                      <w:r w:rsidRPr="00763B5C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ecause they do not die in the winter, evergr</w:t>
                      </w:r>
                      <w:r w:rsidR="00E7107F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een trees are a symbol of hope.</w:t>
                      </w:r>
                    </w:p>
                    <w:p w:rsidR="00E7107F" w:rsidRPr="00E7107F" w:rsidRDefault="00E7107F" w:rsidP="00E7107F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E7107F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Evergreen trees are a symbol of hope because they do not die in the winter.</w:t>
                      </w:r>
                    </w:p>
                    <w:p w:rsidR="00763B5C" w:rsidRDefault="00763B5C" w:rsidP="00763B5C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A00C68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  <w:highlight w:val="yellow"/>
                        </w:rPr>
                        <w:t>I</w:t>
                      </w:r>
                      <w:r w:rsidRPr="00763B5C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f you keep trying, you will succeed</w:t>
                      </w:r>
                    </w:p>
                    <w:p w:rsidR="00E7107F" w:rsidRPr="00E7107F" w:rsidRDefault="00E7107F" w:rsidP="00E7107F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E7107F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You will succeed if you keep trying.</w:t>
                      </w:r>
                    </w:p>
                    <w:p w:rsidR="00763B5C" w:rsidRPr="00E7107F" w:rsidRDefault="00763B5C" w:rsidP="00E7107F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A00C68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  <w:highlight w:val="yellow"/>
                        </w:rPr>
                        <w:t>S</w:t>
                      </w:r>
                      <w:r w:rsidRPr="00763B5C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ince you asked, I will tell you.</w:t>
                      </w:r>
                    </w:p>
                    <w:p w:rsidR="00763B5C" w:rsidRPr="00763B5C" w:rsidRDefault="00763B5C" w:rsidP="00763B5C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  <w:r w:rsidRPr="00763B5C"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  <w:t>I will tell you since you asked.</w:t>
                      </w:r>
                    </w:p>
                    <w:p w:rsidR="00A43843" w:rsidRPr="005C1301" w:rsidRDefault="00A43843" w:rsidP="00FD7EA6">
                      <w:pPr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</w:p>
                    <w:p w:rsidR="00A43843" w:rsidRPr="00FF7D93" w:rsidRDefault="00A43843" w:rsidP="00FF7D93">
                      <w:pPr>
                        <w:spacing w:after="375" w:line="480" w:lineRule="auto"/>
                        <w:ind w:left="360" w:right="750"/>
                        <w:rPr>
                          <w:rFonts w:eastAsia="Times New Roman" w:cs="Courier New"/>
                          <w:color w:val="000000"/>
                          <w:sz w:val="28"/>
                          <w:szCs w:val="18"/>
                        </w:rPr>
                      </w:pPr>
                    </w:p>
                    <w:p w:rsidR="00A43843" w:rsidRDefault="00A43843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  <w:p w:rsidR="007F6379" w:rsidRDefault="007F63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-190500</wp:posOffset>
                </wp:positionV>
                <wp:extent cx="7534275" cy="2876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43" w:rsidRDefault="00A43843" w:rsidP="00DB72BF">
                            <w:pPr>
                              <w:pStyle w:val="NormalWeb"/>
                              <w:rPr>
                                <w:b/>
                                <w:sz w:val="144"/>
                                <w:szCs w:val="28"/>
                              </w:rPr>
                            </w:pPr>
                            <w:r w:rsidRPr="000B1CFE">
                              <w:rPr>
                                <w:b/>
                                <w:sz w:val="36"/>
                                <w:szCs w:val="28"/>
                              </w:rPr>
                              <w:t>S.O.W:</w:t>
                            </w:r>
                            <w:r w:rsidRPr="000B1CFE">
                              <w:rPr>
                                <w:b/>
                                <w:sz w:val="36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Complex sentences</w:t>
                            </w:r>
                            <w:r w:rsidRPr="000B1CFE">
                              <w:rPr>
                                <w:b/>
                                <w:sz w:val="144"/>
                                <w:szCs w:val="28"/>
                              </w:rPr>
                              <w:t xml:space="preserve"> </w:t>
                            </w:r>
                          </w:p>
                          <w:p w:rsidR="00FB4095" w:rsidRDefault="00A43843" w:rsidP="00A00C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Verdana" w:eastAsia="Times New Roman" w:hAnsi="Verdana" w:cs="Tahoma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FB4095">
                              <w:rPr>
                                <w:rFonts w:ascii="Verdana" w:eastAsia="Times New Roman" w:hAnsi="Verdana" w:cs="Tahoma"/>
                                <w:color w:val="000000"/>
                                <w:sz w:val="24"/>
                                <w:szCs w:val="18"/>
                              </w:rPr>
                              <w:t xml:space="preserve">independent clause </w:t>
                            </w:r>
                            <w:r w:rsidR="00FB4095" w:rsidRPr="00FB4095">
                              <w:rPr>
                                <w:rFonts w:ascii="Verdana" w:eastAsia="Times New Roman" w:hAnsi="Verdana" w:cs="Tahoma"/>
                                <w:color w:val="000000"/>
                                <w:sz w:val="24"/>
                                <w:szCs w:val="18"/>
                              </w:rPr>
                              <w:t xml:space="preserve"> dependent clause</w:t>
                            </w:r>
                            <w:r w:rsidR="00925E38">
                              <w:rPr>
                                <w:rFonts w:ascii="Verdana" w:eastAsia="Times New Roman" w:hAnsi="Verdana" w:cs="Tahoma"/>
                                <w:color w:val="000000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A00C68" w:rsidRPr="00925E38" w:rsidRDefault="00A00C68" w:rsidP="00A00C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Verdana" w:eastAsia="Times New Roman" w:hAnsi="Verdana" w:cs="Tahoma"/>
                                <w:color w:val="00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color w:val="000000"/>
                                <w:sz w:val="24"/>
                                <w:szCs w:val="18"/>
                              </w:rPr>
                              <w:t>dependent clause (insert comma) independent clause</w:t>
                            </w:r>
                          </w:p>
                          <w:p w:rsidR="00925E38" w:rsidRDefault="00925E38" w:rsidP="00A00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ahoma"/>
                                <w:color w:val="000000"/>
                                <w:sz w:val="24"/>
                                <w:szCs w:val="18"/>
                              </w:rPr>
                            </w:pPr>
                          </w:p>
                          <w:p w:rsidR="00FB4095" w:rsidRDefault="00E7107F" w:rsidP="00FD7EA6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*AWUBI</w:t>
                            </w:r>
                            <w:r w:rsidR="00FB4095">
                              <w:rPr>
                                <w:sz w:val="24"/>
                                <w:szCs w:val="28"/>
                              </w:rPr>
                              <w:t xml:space="preserve">S: </w:t>
                            </w:r>
                          </w:p>
                          <w:p w:rsidR="00A43843" w:rsidRDefault="00695261" w:rsidP="00FB409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dependent marker words</w:t>
                            </w:r>
                          </w:p>
                          <w:p w:rsidR="00FB4095" w:rsidRDefault="00925E38" w:rsidP="00FB409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when added to the </w:t>
                            </w:r>
                            <w:r w:rsidR="00BC4ED3">
                              <w:rPr>
                                <w:sz w:val="24"/>
                                <w:szCs w:val="28"/>
                              </w:rPr>
                              <w:t>beginning</w:t>
                            </w:r>
                            <w:r w:rsidR="00FB4095">
                              <w:rPr>
                                <w:sz w:val="24"/>
                                <w:szCs w:val="28"/>
                              </w:rPr>
                              <w:t xml:space="preserve"> of an independent clause, they make the clause dependent</w:t>
                            </w:r>
                          </w:p>
                          <w:p w:rsidR="00A00C68" w:rsidRPr="00FB4095" w:rsidRDefault="00A00C68" w:rsidP="00FB409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ABC rule: Awubis Beginning Comma</w:t>
                            </w:r>
                            <w:bookmarkStart w:id="0" w:name="_GoBack"/>
                            <w:bookmarkEnd w:id="0"/>
                          </w:p>
                          <w:p w:rsidR="00A43843" w:rsidRPr="00EC47B4" w:rsidRDefault="00A43843" w:rsidP="00C83B2B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6.25pt;margin-top:-15pt;width:593.25pt;height:2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">
                <v:textbox>
                  <w:txbxContent>
                    <w:p w:rsidR="00A43843" w:rsidRDefault="00A43843" w:rsidP="00DB72BF">
                      <w:pPr>
                        <w:pStyle w:val="NormalWeb"/>
                        <w:rPr>
                          <w:b/>
                          <w:sz w:val="144"/>
                          <w:szCs w:val="28"/>
                        </w:rPr>
                      </w:pPr>
                      <w:r w:rsidRPr="000B1CFE">
                        <w:rPr>
                          <w:b/>
                          <w:sz w:val="36"/>
                          <w:szCs w:val="28"/>
                        </w:rPr>
                        <w:t>S.O.W:</w:t>
                      </w:r>
                      <w:r w:rsidRPr="000B1CFE">
                        <w:rPr>
                          <w:b/>
                          <w:sz w:val="36"/>
                          <w:szCs w:val="28"/>
                        </w:rPr>
                        <w:tab/>
                      </w:r>
                      <w:r>
                        <w:rPr>
                          <w:b/>
                          <w:sz w:val="36"/>
                          <w:szCs w:val="28"/>
                        </w:rPr>
                        <w:t>Complex sentences</w:t>
                      </w:r>
                      <w:r w:rsidRPr="000B1CFE">
                        <w:rPr>
                          <w:b/>
                          <w:sz w:val="144"/>
                          <w:szCs w:val="28"/>
                        </w:rPr>
                        <w:t xml:space="preserve"> </w:t>
                      </w:r>
                    </w:p>
                    <w:p w:rsidR="00FB4095" w:rsidRDefault="00A43843" w:rsidP="00A00C6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Verdana" w:eastAsia="Times New Roman" w:hAnsi="Verdana" w:cs="Tahoma"/>
                          <w:color w:val="000000"/>
                          <w:sz w:val="24"/>
                          <w:szCs w:val="18"/>
                        </w:rPr>
                      </w:pPr>
                      <w:r w:rsidRPr="00FB4095">
                        <w:rPr>
                          <w:rFonts w:ascii="Verdana" w:eastAsia="Times New Roman" w:hAnsi="Verdana" w:cs="Tahoma"/>
                          <w:color w:val="000000"/>
                          <w:sz w:val="24"/>
                          <w:szCs w:val="18"/>
                        </w:rPr>
                        <w:t xml:space="preserve">independent clause </w:t>
                      </w:r>
                      <w:r w:rsidR="00FB4095" w:rsidRPr="00FB4095">
                        <w:rPr>
                          <w:rFonts w:ascii="Verdana" w:eastAsia="Times New Roman" w:hAnsi="Verdana" w:cs="Tahoma"/>
                          <w:color w:val="000000"/>
                          <w:sz w:val="24"/>
                          <w:szCs w:val="18"/>
                        </w:rPr>
                        <w:t xml:space="preserve"> dependent clause</w:t>
                      </w:r>
                      <w:r w:rsidR="00925E38">
                        <w:rPr>
                          <w:rFonts w:ascii="Verdana" w:eastAsia="Times New Roman" w:hAnsi="Verdana" w:cs="Tahoma"/>
                          <w:color w:val="000000"/>
                          <w:sz w:val="24"/>
                          <w:szCs w:val="18"/>
                        </w:rPr>
                        <w:t xml:space="preserve"> </w:t>
                      </w:r>
                    </w:p>
                    <w:p w:rsidR="00A00C68" w:rsidRPr="00925E38" w:rsidRDefault="00A00C68" w:rsidP="00A00C6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Verdana" w:eastAsia="Times New Roman" w:hAnsi="Verdana" w:cs="Tahoma"/>
                          <w:color w:val="000000"/>
                          <w:sz w:val="24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ahoma"/>
                          <w:color w:val="000000"/>
                          <w:sz w:val="24"/>
                          <w:szCs w:val="18"/>
                        </w:rPr>
                        <w:t>dependent clause (insert comma) independent clause</w:t>
                      </w:r>
                    </w:p>
                    <w:p w:rsidR="00925E38" w:rsidRDefault="00925E38" w:rsidP="00A00C68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ahoma"/>
                          <w:color w:val="000000"/>
                          <w:sz w:val="24"/>
                          <w:szCs w:val="18"/>
                        </w:rPr>
                      </w:pPr>
                    </w:p>
                    <w:p w:rsidR="00FB4095" w:rsidRDefault="00E7107F" w:rsidP="00FD7EA6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*AWUBI</w:t>
                      </w:r>
                      <w:r w:rsidR="00FB4095">
                        <w:rPr>
                          <w:sz w:val="24"/>
                          <w:szCs w:val="28"/>
                        </w:rPr>
                        <w:t xml:space="preserve">S: </w:t>
                      </w:r>
                    </w:p>
                    <w:p w:rsidR="00A43843" w:rsidRDefault="00695261" w:rsidP="00FB409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 w:themeFill="background1"/>
                        <w:spacing w:after="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dependent marker words</w:t>
                      </w:r>
                    </w:p>
                    <w:p w:rsidR="00FB4095" w:rsidRDefault="00925E38" w:rsidP="00FB409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 w:themeFill="background1"/>
                        <w:spacing w:after="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when added to the </w:t>
                      </w:r>
                      <w:r w:rsidR="00BC4ED3">
                        <w:rPr>
                          <w:sz w:val="24"/>
                          <w:szCs w:val="28"/>
                        </w:rPr>
                        <w:t>beginning</w:t>
                      </w:r>
                      <w:r w:rsidR="00FB4095">
                        <w:rPr>
                          <w:sz w:val="24"/>
                          <w:szCs w:val="28"/>
                        </w:rPr>
                        <w:t xml:space="preserve"> of an independent clause, they make the clause dependent</w:t>
                      </w:r>
                    </w:p>
                    <w:p w:rsidR="00A00C68" w:rsidRPr="00FB4095" w:rsidRDefault="00A00C68" w:rsidP="00FB409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 w:themeFill="background1"/>
                        <w:spacing w:after="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ABC rule: Awubis Beginning Comma</w:t>
                      </w:r>
                      <w:bookmarkStart w:id="1" w:name="_GoBack"/>
                      <w:bookmarkEnd w:id="1"/>
                    </w:p>
                    <w:p w:rsidR="00A43843" w:rsidRPr="00EC47B4" w:rsidRDefault="00A43843" w:rsidP="00C83B2B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7C4">
        <w:rPr>
          <w:noProof/>
        </w:rPr>
        <w:t xml:space="preserve"> </w:t>
      </w:r>
    </w:p>
    <w:sectPr w:rsidR="00981F77" w:rsidSect="00077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79" w:rsidRDefault="007F6379" w:rsidP="007F6379">
      <w:pPr>
        <w:spacing w:after="0" w:line="240" w:lineRule="auto"/>
      </w:pPr>
      <w:r>
        <w:separator/>
      </w:r>
    </w:p>
  </w:endnote>
  <w:endnote w:type="continuationSeparator" w:id="0">
    <w:p w:rsidR="007F6379" w:rsidRDefault="007F6379" w:rsidP="007F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79" w:rsidRDefault="007F6379" w:rsidP="007F6379">
      <w:pPr>
        <w:spacing w:after="0" w:line="240" w:lineRule="auto"/>
      </w:pPr>
      <w:r>
        <w:separator/>
      </w:r>
    </w:p>
  </w:footnote>
  <w:footnote w:type="continuationSeparator" w:id="0">
    <w:p w:rsidR="007F6379" w:rsidRDefault="007F6379" w:rsidP="007F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D9C"/>
    <w:multiLevelType w:val="hybridMultilevel"/>
    <w:tmpl w:val="AA90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942"/>
    <w:multiLevelType w:val="multilevel"/>
    <w:tmpl w:val="EEE80286"/>
    <w:lvl w:ilvl="0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10CA0"/>
    <w:multiLevelType w:val="hybridMultilevel"/>
    <w:tmpl w:val="066E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3F1"/>
    <w:multiLevelType w:val="multilevel"/>
    <w:tmpl w:val="CE9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0333E"/>
    <w:multiLevelType w:val="hybridMultilevel"/>
    <w:tmpl w:val="28F6E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4012"/>
    <w:multiLevelType w:val="hybridMultilevel"/>
    <w:tmpl w:val="579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6DF3"/>
    <w:multiLevelType w:val="multilevel"/>
    <w:tmpl w:val="AF583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B2727"/>
    <w:multiLevelType w:val="hybridMultilevel"/>
    <w:tmpl w:val="ABC09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836EF9"/>
    <w:multiLevelType w:val="hybridMultilevel"/>
    <w:tmpl w:val="2BB2A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B762F"/>
    <w:multiLevelType w:val="hybridMultilevel"/>
    <w:tmpl w:val="5E3C8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4FE7"/>
    <w:multiLevelType w:val="hybridMultilevel"/>
    <w:tmpl w:val="172C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76C1C"/>
    <w:multiLevelType w:val="hybridMultilevel"/>
    <w:tmpl w:val="9FAC2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C3B96"/>
    <w:multiLevelType w:val="hybridMultilevel"/>
    <w:tmpl w:val="806C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4BC"/>
    <w:multiLevelType w:val="hybridMultilevel"/>
    <w:tmpl w:val="97EC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F4BBB"/>
    <w:multiLevelType w:val="hybridMultilevel"/>
    <w:tmpl w:val="38CE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F0D63"/>
    <w:multiLevelType w:val="hybridMultilevel"/>
    <w:tmpl w:val="ED7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C37E1"/>
    <w:multiLevelType w:val="hybridMultilevel"/>
    <w:tmpl w:val="C3E48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21807"/>
    <w:multiLevelType w:val="hybridMultilevel"/>
    <w:tmpl w:val="12163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377986"/>
    <w:multiLevelType w:val="multilevel"/>
    <w:tmpl w:val="D6D0824C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81863"/>
    <w:multiLevelType w:val="hybridMultilevel"/>
    <w:tmpl w:val="91DA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23C2A"/>
    <w:multiLevelType w:val="hybridMultilevel"/>
    <w:tmpl w:val="C4F0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4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7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13"/>
  </w:num>
  <w:num w:numId="17">
    <w:abstractNumId w:val="5"/>
  </w:num>
  <w:num w:numId="18">
    <w:abstractNumId w:val="18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16"/>
    <w:rsid w:val="0002438D"/>
    <w:rsid w:val="00033A2E"/>
    <w:rsid w:val="0003523E"/>
    <w:rsid w:val="00056788"/>
    <w:rsid w:val="00077816"/>
    <w:rsid w:val="000A3C4B"/>
    <w:rsid w:val="000B1CFE"/>
    <w:rsid w:val="000F23BC"/>
    <w:rsid w:val="00105D64"/>
    <w:rsid w:val="00106E88"/>
    <w:rsid w:val="0011114D"/>
    <w:rsid w:val="00147758"/>
    <w:rsid w:val="001660BF"/>
    <w:rsid w:val="00167584"/>
    <w:rsid w:val="00174CEF"/>
    <w:rsid w:val="00176549"/>
    <w:rsid w:val="001A3C01"/>
    <w:rsid w:val="001A5E4C"/>
    <w:rsid w:val="001B07C2"/>
    <w:rsid w:val="001B2A77"/>
    <w:rsid w:val="001D13F7"/>
    <w:rsid w:val="00200826"/>
    <w:rsid w:val="002378BA"/>
    <w:rsid w:val="002A72AA"/>
    <w:rsid w:val="002B4CE7"/>
    <w:rsid w:val="002B6110"/>
    <w:rsid w:val="002E599C"/>
    <w:rsid w:val="00323170"/>
    <w:rsid w:val="003455CC"/>
    <w:rsid w:val="0034762C"/>
    <w:rsid w:val="003E196F"/>
    <w:rsid w:val="003E753C"/>
    <w:rsid w:val="00421765"/>
    <w:rsid w:val="004311B5"/>
    <w:rsid w:val="00444E10"/>
    <w:rsid w:val="0049446A"/>
    <w:rsid w:val="004C5C01"/>
    <w:rsid w:val="004F0777"/>
    <w:rsid w:val="004F5B1B"/>
    <w:rsid w:val="00540199"/>
    <w:rsid w:val="005869DC"/>
    <w:rsid w:val="0059581F"/>
    <w:rsid w:val="005A2422"/>
    <w:rsid w:val="005B5204"/>
    <w:rsid w:val="005C1301"/>
    <w:rsid w:val="005D4F0B"/>
    <w:rsid w:val="00606898"/>
    <w:rsid w:val="00627C89"/>
    <w:rsid w:val="00687BF2"/>
    <w:rsid w:val="00691F26"/>
    <w:rsid w:val="00695261"/>
    <w:rsid w:val="00697231"/>
    <w:rsid w:val="006C2CA1"/>
    <w:rsid w:val="006F708A"/>
    <w:rsid w:val="00746A29"/>
    <w:rsid w:val="0075558C"/>
    <w:rsid w:val="00763B5C"/>
    <w:rsid w:val="007B122A"/>
    <w:rsid w:val="007E3BF7"/>
    <w:rsid w:val="007F6379"/>
    <w:rsid w:val="008044FA"/>
    <w:rsid w:val="00865565"/>
    <w:rsid w:val="00880BAA"/>
    <w:rsid w:val="0090192D"/>
    <w:rsid w:val="009118FC"/>
    <w:rsid w:val="00925E38"/>
    <w:rsid w:val="00981F77"/>
    <w:rsid w:val="009834F3"/>
    <w:rsid w:val="009849BF"/>
    <w:rsid w:val="009B0FF9"/>
    <w:rsid w:val="009D4867"/>
    <w:rsid w:val="009E33C4"/>
    <w:rsid w:val="009F7D23"/>
    <w:rsid w:val="00A00C68"/>
    <w:rsid w:val="00A23E9F"/>
    <w:rsid w:val="00A32390"/>
    <w:rsid w:val="00A43843"/>
    <w:rsid w:val="00A5233E"/>
    <w:rsid w:val="00A607C4"/>
    <w:rsid w:val="00A61D90"/>
    <w:rsid w:val="00AA0834"/>
    <w:rsid w:val="00AA34BA"/>
    <w:rsid w:val="00AC05FF"/>
    <w:rsid w:val="00B76859"/>
    <w:rsid w:val="00B9008F"/>
    <w:rsid w:val="00B91E21"/>
    <w:rsid w:val="00B93EA9"/>
    <w:rsid w:val="00BA594C"/>
    <w:rsid w:val="00BA7EB0"/>
    <w:rsid w:val="00BB5DBD"/>
    <w:rsid w:val="00BC4ED3"/>
    <w:rsid w:val="00BD6314"/>
    <w:rsid w:val="00C83253"/>
    <w:rsid w:val="00C83B2B"/>
    <w:rsid w:val="00C85960"/>
    <w:rsid w:val="00CC5388"/>
    <w:rsid w:val="00D33120"/>
    <w:rsid w:val="00D45BDE"/>
    <w:rsid w:val="00DA649A"/>
    <w:rsid w:val="00DB72BF"/>
    <w:rsid w:val="00DE28B3"/>
    <w:rsid w:val="00E05D37"/>
    <w:rsid w:val="00E7107F"/>
    <w:rsid w:val="00E87D07"/>
    <w:rsid w:val="00EA4555"/>
    <w:rsid w:val="00EC47B4"/>
    <w:rsid w:val="00EF2C15"/>
    <w:rsid w:val="00F0095C"/>
    <w:rsid w:val="00F02D46"/>
    <w:rsid w:val="00F10BD0"/>
    <w:rsid w:val="00F2259B"/>
    <w:rsid w:val="00F54F0E"/>
    <w:rsid w:val="00F62A53"/>
    <w:rsid w:val="00F81556"/>
    <w:rsid w:val="00FA1D71"/>
    <w:rsid w:val="00FB4095"/>
    <w:rsid w:val="00FC3146"/>
    <w:rsid w:val="00FD7EA6"/>
    <w:rsid w:val="00FE47D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  <w14:docId w14:val="047ADA11"/>
  <w15:docId w15:val="{7DA25CE0-25CC-4543-A695-821D9C98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F77"/>
  </w:style>
  <w:style w:type="paragraph" w:styleId="Heading3">
    <w:name w:val="heading 3"/>
    <w:basedOn w:val="Normal"/>
    <w:link w:val="Heading3Char"/>
    <w:qFormat/>
    <w:rsid w:val="00586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69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58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18FC"/>
    <w:rPr>
      <w:b/>
      <w:bCs/>
    </w:rPr>
  </w:style>
  <w:style w:type="character" w:styleId="Emphasis">
    <w:name w:val="Emphasis"/>
    <w:basedOn w:val="DefaultParagraphFont"/>
    <w:uiPriority w:val="20"/>
    <w:qFormat/>
    <w:rsid w:val="009D486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379"/>
  </w:style>
  <w:style w:type="paragraph" w:styleId="Footer">
    <w:name w:val="footer"/>
    <w:basedOn w:val="Normal"/>
    <w:link w:val="FooterChar"/>
    <w:uiPriority w:val="99"/>
    <w:semiHidden/>
    <w:unhideWhenUsed/>
    <w:rsid w:val="007F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379"/>
  </w:style>
  <w:style w:type="table" w:styleId="TableGrid">
    <w:name w:val="Table Grid"/>
    <w:basedOn w:val="TableNormal"/>
    <w:uiPriority w:val="59"/>
    <w:rsid w:val="007F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44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59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65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54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6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02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34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4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98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72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82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78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84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58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46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7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248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611">
          <w:marLeft w:val="27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87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54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00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22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941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5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33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569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01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2FF7-21D4-42F4-B907-F9FDBB67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Dewyer</dc:creator>
  <cp:lastModifiedBy>Cathy Laurence</cp:lastModifiedBy>
  <cp:revision>2</cp:revision>
  <cp:lastPrinted>2012-11-08T16:21:00Z</cp:lastPrinted>
  <dcterms:created xsi:type="dcterms:W3CDTF">2019-09-11T17:57:00Z</dcterms:created>
  <dcterms:modified xsi:type="dcterms:W3CDTF">2019-09-11T17:57:00Z</dcterms:modified>
</cp:coreProperties>
</file>